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C" w:rsidRDefault="00F842CC" w:rsidP="00F842C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842CC" w:rsidRDefault="00F842CC" w:rsidP="00F842C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A1AE9" w:rsidRDefault="002A1AE9" w:rsidP="002A1AE9">
      <w:pPr>
        <w:autoSpaceDE w:val="0"/>
        <w:autoSpaceDN w:val="0"/>
        <w:adjustRightInd w:val="0"/>
        <w:jc w:val="center"/>
      </w:pPr>
      <w:r w:rsidRPr="002A1AE9">
        <w:rPr>
          <w:b/>
          <w:u w:val="single"/>
        </w:rPr>
        <w:t>Allegato “</w:t>
      </w:r>
      <w:r w:rsidR="00070E9E">
        <w:rPr>
          <w:b/>
          <w:u w:val="single"/>
        </w:rPr>
        <w:t>B</w:t>
      </w:r>
      <w:r w:rsidRPr="002A1AE9">
        <w:rPr>
          <w:b/>
          <w:u w:val="single"/>
        </w:rPr>
        <w:t>”</w:t>
      </w:r>
      <w:r>
        <w:t xml:space="preserve"> al bando di gara per l’affidamento del servizio di tesoreria del Comune di Rometta</w:t>
      </w:r>
    </w:p>
    <w:p w:rsidR="002A1AE9" w:rsidRDefault="002A1AE9" w:rsidP="002A1AE9">
      <w:pPr>
        <w:autoSpaceDE w:val="0"/>
        <w:autoSpaceDN w:val="0"/>
        <w:adjustRightInd w:val="0"/>
        <w:jc w:val="both"/>
      </w:pPr>
    </w:p>
    <w:p w:rsidR="002A1AE9" w:rsidRDefault="002A1AE9" w:rsidP="002A1AE9">
      <w:pPr>
        <w:autoSpaceDE w:val="0"/>
        <w:autoSpaceDN w:val="0"/>
        <w:adjustRightInd w:val="0"/>
        <w:jc w:val="both"/>
      </w:pPr>
    </w:p>
    <w:p w:rsidR="002A1AE9" w:rsidRDefault="002A1AE9" w:rsidP="002A1AE9">
      <w:pPr>
        <w:autoSpaceDE w:val="0"/>
        <w:autoSpaceDN w:val="0"/>
        <w:adjustRightInd w:val="0"/>
        <w:jc w:val="right"/>
      </w:pPr>
      <w:r>
        <w:t xml:space="preserve">Al Comune di </w:t>
      </w:r>
      <w:r w:rsidR="00EC35CF">
        <w:t>ROMETTA</w:t>
      </w:r>
    </w:p>
    <w:p w:rsidR="002A1AE9" w:rsidRDefault="002A1AE9" w:rsidP="002A1AE9">
      <w:pPr>
        <w:autoSpaceDE w:val="0"/>
        <w:autoSpaceDN w:val="0"/>
        <w:adjustRightInd w:val="0"/>
        <w:jc w:val="right"/>
      </w:pPr>
      <w:r>
        <w:tab/>
        <w:t>Piazza Margherita</w:t>
      </w:r>
    </w:p>
    <w:p w:rsidR="002A1AE9" w:rsidRPr="002A1AE9" w:rsidRDefault="002A1AE9" w:rsidP="002A1AE9">
      <w:pPr>
        <w:autoSpaceDE w:val="0"/>
        <w:autoSpaceDN w:val="0"/>
        <w:adjustRightInd w:val="0"/>
        <w:jc w:val="right"/>
        <w:rPr>
          <w:u w:val="single"/>
        </w:rPr>
      </w:pPr>
      <w:r w:rsidRPr="002A1AE9">
        <w:rPr>
          <w:u w:val="single"/>
        </w:rPr>
        <w:t>98043- ROMETTA (ME)</w:t>
      </w:r>
    </w:p>
    <w:p w:rsidR="002A1AE9" w:rsidRDefault="002A1AE9" w:rsidP="002A1AE9">
      <w:pPr>
        <w:autoSpaceDE w:val="0"/>
        <w:autoSpaceDN w:val="0"/>
        <w:adjustRightInd w:val="0"/>
        <w:jc w:val="both"/>
      </w:pPr>
    </w:p>
    <w:p w:rsidR="002A1AE9" w:rsidRDefault="002A1AE9" w:rsidP="002A1AE9">
      <w:pPr>
        <w:autoSpaceDE w:val="0"/>
        <w:autoSpaceDN w:val="0"/>
        <w:adjustRightInd w:val="0"/>
        <w:jc w:val="both"/>
        <w:rPr>
          <w:u w:val="single"/>
        </w:rPr>
      </w:pPr>
    </w:p>
    <w:p w:rsidR="002A1AE9" w:rsidRDefault="002A1AE9" w:rsidP="002A1AE9">
      <w:pPr>
        <w:autoSpaceDE w:val="0"/>
        <w:autoSpaceDN w:val="0"/>
        <w:adjustRightInd w:val="0"/>
        <w:jc w:val="both"/>
      </w:pPr>
      <w:r w:rsidRPr="002A1AE9">
        <w:rPr>
          <w:u w:val="single"/>
        </w:rPr>
        <w:t>OGGETTO</w:t>
      </w:r>
      <w:r>
        <w:t xml:space="preserve">: Gara mediante procedura aperta per l’affidamento del servizio di Tesoreria Comunale periodo 01/01/2022 – 31/12/2024 - Istanza di ammissione alla gara e connesse dichiarazioni. </w:t>
      </w:r>
    </w:p>
    <w:p w:rsidR="002A1AE9" w:rsidRDefault="002A1AE9" w:rsidP="002A1AE9">
      <w:pPr>
        <w:autoSpaceDE w:val="0"/>
        <w:autoSpaceDN w:val="0"/>
        <w:adjustRightInd w:val="0"/>
        <w:jc w:val="both"/>
      </w:pPr>
    </w:p>
    <w:p w:rsidR="002A1AE9" w:rsidRDefault="002A1AE9" w:rsidP="002A1AE9">
      <w:pPr>
        <w:autoSpaceDE w:val="0"/>
        <w:autoSpaceDN w:val="0"/>
        <w:adjustRightInd w:val="0"/>
        <w:jc w:val="both"/>
      </w:pP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________________________________________________ il _______________________ Codice </w:t>
      </w:r>
      <w:proofErr w:type="spellStart"/>
      <w:r>
        <w:t>Fiscale:__________________________________Residente</w:t>
      </w:r>
      <w:proofErr w:type="spellEnd"/>
      <w:r>
        <w:t xml:space="preserve">: Via______________________ Comune di ____________________________________ Provincia __________________________ legale rappresentante della società/procuratore autorizzato alla sottoscrizione del presente atto a partecipare alle gare d’appalto (giusta procura allegata) ___________________________________ con sede in _______________________________________ Provincia _______________________ Via/Piazza ______________________________ n. _____, Codice Fiscale: ___________________, Partita I.V.A.__________________________ Tel. ___________________, Fax _______________ e indirizzo di Posta Elettronica  Certificata (PEC) ________________________________________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>Preso atto del bando di gara relativo al servizio di Tesoreria del Comune di Rometta dei relativi allegati e dello schema di convenzione approvato con deliberazione del Consiglio Comunale n. 23 del 29/7/2021,</w:t>
      </w:r>
    </w:p>
    <w:p w:rsidR="002A1AE9" w:rsidRPr="002A1AE9" w:rsidRDefault="002A1AE9" w:rsidP="002A1AE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A1AE9">
        <w:rPr>
          <w:b/>
        </w:rPr>
        <w:t>CHIEDE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di gara in oggetto come: </w:t>
      </w:r>
    </w:p>
    <w:p w:rsidR="002A1AE9" w:rsidRPr="002B4A85" w:rsidRDefault="002A1AE9" w:rsidP="002A1AE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4A85">
        <w:rPr>
          <w:rFonts w:ascii="Times New Roman" w:hAnsi="Times New Roman"/>
        </w:rPr>
        <w:t xml:space="preserve">impresa singola; </w:t>
      </w:r>
    </w:p>
    <w:p w:rsidR="002A1AE9" w:rsidRPr="002B4A85" w:rsidRDefault="002A1AE9" w:rsidP="002A1AE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4A85">
        <w:rPr>
          <w:rFonts w:ascii="Times New Roman" w:hAnsi="Times New Roman"/>
        </w:rPr>
        <w:t xml:space="preserve">consorzio; </w:t>
      </w:r>
    </w:p>
    <w:p w:rsidR="002A1AE9" w:rsidRPr="002B4A85" w:rsidRDefault="002A1AE9" w:rsidP="002A1AE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4A85">
        <w:rPr>
          <w:rFonts w:ascii="Times New Roman" w:hAnsi="Times New Roman"/>
        </w:rPr>
        <w:t xml:space="preserve">RTI; </w:t>
      </w:r>
    </w:p>
    <w:p w:rsidR="002A1AE9" w:rsidRPr="002B4A85" w:rsidRDefault="002A1AE9" w:rsidP="002A1AE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4A85">
        <w:rPr>
          <w:rFonts w:ascii="Times New Roman" w:hAnsi="Times New Roman"/>
        </w:rPr>
        <w:t xml:space="preserve">aggregazione di imprese di rete; </w:t>
      </w:r>
    </w:p>
    <w:p w:rsidR="002A1AE9" w:rsidRPr="002B4A85" w:rsidRDefault="002A1AE9" w:rsidP="002A1AE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4A85">
        <w:rPr>
          <w:rFonts w:ascii="Times New Roman" w:hAnsi="Times New Roman"/>
        </w:rPr>
        <w:t xml:space="preserve">GEIE.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A tal fine, ai sensi degli articoli 46 e 47 del D.P.R. 28 dicembre 2000, n. 445 e </w:t>
      </w:r>
      <w:proofErr w:type="spellStart"/>
      <w:r>
        <w:t>ss.mm.ii</w:t>
      </w:r>
      <w:proofErr w:type="spellEnd"/>
      <w:r>
        <w:t xml:space="preserve">., consapevole delle sanzioni penali previste dall’art. 76 del medesimo D.P.R. per le ipotesi di falsità in atti e dichiarazioni mendaci ivi indicate, </w:t>
      </w:r>
    </w:p>
    <w:p w:rsidR="002A1AE9" w:rsidRPr="002A1AE9" w:rsidRDefault="002A1AE9" w:rsidP="002A1AE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A1AE9">
        <w:rPr>
          <w:b/>
        </w:rPr>
        <w:t>DICHIARA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a) che il concorrente non si trova in nessuna delle condizioni di cui all'art. 80 del D.Lgs.50/2016 e </w:t>
      </w:r>
      <w:proofErr w:type="spellStart"/>
      <w:r>
        <w:t>s.m.i.</w:t>
      </w:r>
      <w:proofErr w:type="spellEnd"/>
      <w:r>
        <w:t xml:space="preserve">, costituenti causa di esclusione della possibilità di assumere pubblici appalti;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b) che il concorrente è regolarmente iscritto nel registro delle imprese della Camera di Commercio, per l’attività attinente al presente bando;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c) che il concorrente è in regola con i versamenti IVA, INPS e INAIL;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d) che il concorrente si obbliga ad attuare a favore dei lavoratori dipendenti impiegati nel servizio oggetto dell’appalto (ove trattasi di cooperative anche se soci), condizioni normative e retributive non inferiori a quelle risultanti dai contratti collettivi di lavoro e dagli accordi locali integrativi degli stessi, applicabili alla data dell'offerta alla categoria e nella località in cui si svolge il servizio in appalto e a rispettare ogni altra normativa contrattuale in materia di trattamento giuridico, retributivo, contributivo e previdenziale che potrà intervenire nel corso dell’appalto;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e) che non sussistono le cause ostative né le misure preventive di cui alla legge 575/65 e </w:t>
      </w:r>
      <w:proofErr w:type="spellStart"/>
      <w:r>
        <w:t>ss.mm.ii</w:t>
      </w:r>
      <w:proofErr w:type="spellEnd"/>
      <w:r>
        <w:t xml:space="preserve">. (disposizioni antimafia);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f) che il concorrente non si è avvalso di piani individuali di emersione di cui alla legge n. 383/2001 ovvero, (nel caso in cui si sia avvalso di piani individuali di emersione di cui alla citata legge), che il periodo di emersione si è concluso;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g) che il concorrente opera nel rispetto delle norme che disciplinano il lavoro dei disabili ex legge 68/99 e </w:t>
      </w:r>
      <w:proofErr w:type="spellStart"/>
      <w:r>
        <w:t>ss.mm.ii</w:t>
      </w:r>
      <w:proofErr w:type="spellEnd"/>
      <w:r>
        <w:t xml:space="preserve">.; </w:t>
      </w:r>
    </w:p>
    <w:p w:rsidR="009E6948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h) (requisito di capacità economica - finanziaria): che il concorrente possieda solidità patrimoniale </w:t>
      </w:r>
      <w:r w:rsidR="009E6948">
        <w:t xml:space="preserve">espressa da un patrimonio netto annuo non inferiore ad Euro 50.000.000.000 come </w:t>
      </w:r>
      <w:r>
        <w:t xml:space="preserve">risultante dai bilanci relativi al triennio </w:t>
      </w:r>
      <w:r w:rsidR="009E6948">
        <w:t>2018/2020</w:t>
      </w:r>
      <w:r>
        <w:t>;</w:t>
      </w:r>
    </w:p>
    <w:p w:rsidR="009E6948" w:rsidRDefault="009E6948" w:rsidP="002A1AE9">
      <w:pPr>
        <w:autoSpaceDE w:val="0"/>
        <w:autoSpaceDN w:val="0"/>
        <w:adjustRightInd w:val="0"/>
        <w:spacing w:line="360" w:lineRule="auto"/>
        <w:jc w:val="both"/>
      </w:pPr>
      <w:r>
        <w:t>Nel caso di R.T.I. o Consorzi, anche se non formalmente costituiti, i requisiti generali ed i requisiti di capacità tecnica sopra esposti devono essere posseduti da ciascuno dei soggetti raggruppati o consorziati.</w:t>
      </w:r>
    </w:p>
    <w:p w:rsidR="009E6948" w:rsidRDefault="009E6948" w:rsidP="002A1AE9">
      <w:pPr>
        <w:autoSpaceDE w:val="0"/>
        <w:autoSpaceDN w:val="0"/>
        <w:adjustRightInd w:val="0"/>
        <w:spacing w:line="360" w:lineRule="auto"/>
        <w:jc w:val="both"/>
      </w:pPr>
      <w:r>
        <w:t>I requisiti di capacità tecnica ed economico finanziaria devono essere posseduti in misura non inferiore al 60% (sessanta per cento) dal so</w:t>
      </w:r>
      <w:r w:rsidR="00837F25">
        <w:t>ggetto indicato come mandatario. Il restante 40% (quarta per cento) dovrà essere posseduto cumulativamente dalle mandanti o dalle imprese consorziate concorrenti ciascuna delle quali dovrò possedere almeno il 10%. Quindi la somma dei requisiti posseduti dai singoli soggetti raggruppati o consorziati deve essere almeno pari a quella richiesta per la partecipazione alla presente gara.</w:t>
      </w:r>
    </w:p>
    <w:p w:rsidR="00837F25" w:rsidRDefault="00837F25" w:rsidP="002A1AE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Il mancato possesso anche di uno solo dei requisiti richiesti determina l’esclusione dalla gara.</w:t>
      </w:r>
    </w:p>
    <w:p w:rsidR="002A1AE9" w:rsidRDefault="00837F25" w:rsidP="002A1AE9">
      <w:pPr>
        <w:autoSpaceDE w:val="0"/>
        <w:autoSpaceDN w:val="0"/>
        <w:adjustRightInd w:val="0"/>
        <w:spacing w:line="360" w:lineRule="auto"/>
        <w:jc w:val="both"/>
      </w:pPr>
      <w:r>
        <w:t>I concorrenti potranno produrre in via anticipata nella busta amministrativa i documenti a comprova dei requisiti di capacità tecnica e di capacità economico finanziaria se in loro possesso.</w:t>
      </w:r>
      <w:r w:rsidR="002A1AE9">
        <w:t xml:space="preserve">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i) (requisito di capacità tecnico - professionale): di essere autorizzato all’attività bancaria ai sensi dell’art. 14 del D. </w:t>
      </w:r>
      <w:proofErr w:type="spellStart"/>
      <w:r>
        <w:t>Lgs</w:t>
      </w:r>
      <w:proofErr w:type="spellEnd"/>
      <w:r>
        <w:t xml:space="preserve">. 385/93 e </w:t>
      </w:r>
      <w:proofErr w:type="spellStart"/>
      <w:r>
        <w:t>ss.mm.ii</w:t>
      </w:r>
      <w:proofErr w:type="spellEnd"/>
      <w:r>
        <w:t xml:space="preserve">. e di aver gestito per almeno tre anni nell'ultimo quinquennio antecedente alla data di pubblicazione del bando il servizio di Tesoreria per conto di uno stesso Ente (Regione, Provincia, Comune o Unione di Comuni).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j) che il concorrente è in possesso di risorse strumentali, umane e finanziarie sufficienti a garantire l'organizzazione e la gestione del servizio in maniera efficace ed efficiente; </w:t>
      </w:r>
    </w:p>
    <w:p w:rsidR="0064560D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k) di accettare le condizioni previste dal bando e dalla convenzione di tesoreria approvata dal Consiglio Comunale n. </w:t>
      </w:r>
      <w:r w:rsidR="002B4A85">
        <w:t>23</w:t>
      </w:r>
      <w:r>
        <w:t xml:space="preserve"> del 29/0</w:t>
      </w:r>
      <w:r w:rsidR="002B4A85">
        <w:t>7</w:t>
      </w:r>
      <w:bookmarkStart w:id="0" w:name="_GoBack"/>
      <w:bookmarkEnd w:id="0"/>
      <w:r>
        <w:t xml:space="preserve">/2021. dichiara, inoltre: </w:t>
      </w:r>
    </w:p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  <w:r>
        <w:t xml:space="preserve">• che i dati identificativi (nome, cognome, data e luogo di nascita, codice fiscale, comune di residenza etc.) dei soggetti di cui all’art. 80, comma 3 del Codice (soggetti in carica, soggetti cessati nell’anno 2017), </w:t>
      </w: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E6E6F" w:rsidTr="00EE6E6F">
        <w:trPr>
          <w:trHeight w:val="456"/>
        </w:trPr>
        <w:tc>
          <w:tcPr>
            <w:tcW w:w="9778" w:type="dxa"/>
            <w:gridSpan w:val="4"/>
            <w:vAlign w:val="center"/>
          </w:tcPr>
          <w:p w:rsidR="00EE6E6F" w:rsidRPr="00EE6E6F" w:rsidRDefault="00EE6E6F" w:rsidP="00EE6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SOGGETTI IN CARICA</w:t>
            </w:r>
          </w:p>
        </w:tc>
      </w:tr>
      <w:tr w:rsidR="002A1AE9" w:rsidTr="00EE6E6F">
        <w:tc>
          <w:tcPr>
            <w:tcW w:w="2444" w:type="dxa"/>
            <w:vAlign w:val="center"/>
          </w:tcPr>
          <w:p w:rsidR="002A1AE9" w:rsidRPr="00EE6E6F" w:rsidRDefault="00EE6E6F" w:rsidP="00EE6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2A1AE9" w:rsidRPr="00EE6E6F" w:rsidRDefault="00EE6E6F" w:rsidP="00EE6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Data di nascita</w:t>
            </w:r>
          </w:p>
        </w:tc>
        <w:tc>
          <w:tcPr>
            <w:tcW w:w="2445" w:type="dxa"/>
            <w:vAlign w:val="center"/>
          </w:tcPr>
          <w:p w:rsidR="002A1AE9" w:rsidRPr="00EE6E6F" w:rsidRDefault="00EE6E6F" w:rsidP="00EE6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Codice fiscale</w:t>
            </w:r>
          </w:p>
        </w:tc>
        <w:tc>
          <w:tcPr>
            <w:tcW w:w="2445" w:type="dxa"/>
            <w:vAlign w:val="center"/>
          </w:tcPr>
          <w:p w:rsidR="002A1AE9" w:rsidRPr="00EE6E6F" w:rsidRDefault="00EE6E6F" w:rsidP="00EE6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Carica</w:t>
            </w:r>
          </w:p>
        </w:tc>
      </w:tr>
      <w:tr w:rsidR="002A1AE9" w:rsidTr="00EE6E6F">
        <w:tc>
          <w:tcPr>
            <w:tcW w:w="2444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1AE9" w:rsidTr="00EE6E6F">
        <w:tc>
          <w:tcPr>
            <w:tcW w:w="2444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1AE9" w:rsidTr="00EE6E6F">
        <w:tc>
          <w:tcPr>
            <w:tcW w:w="2444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2A1AE9" w:rsidRDefault="002A1AE9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E6E6F" w:rsidTr="00EE6E6F">
        <w:tc>
          <w:tcPr>
            <w:tcW w:w="2444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E6E6F" w:rsidTr="00EE6E6F">
        <w:tc>
          <w:tcPr>
            <w:tcW w:w="2444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2A1A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A1AE9" w:rsidRDefault="002A1AE9" w:rsidP="002A1AE9">
      <w:pPr>
        <w:autoSpaceDE w:val="0"/>
        <w:autoSpaceDN w:val="0"/>
        <w:adjustRightInd w:val="0"/>
        <w:spacing w:line="360" w:lineRule="auto"/>
        <w:jc w:val="both"/>
      </w:pPr>
    </w:p>
    <w:p w:rsidR="00EE6E6F" w:rsidRDefault="00EE6E6F" w:rsidP="00EE6E6F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E6E6F" w:rsidTr="00885C07">
        <w:trPr>
          <w:trHeight w:val="456"/>
        </w:trPr>
        <w:tc>
          <w:tcPr>
            <w:tcW w:w="9778" w:type="dxa"/>
            <w:gridSpan w:val="4"/>
            <w:vAlign w:val="center"/>
          </w:tcPr>
          <w:p w:rsidR="00EE6E6F" w:rsidRP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SOGGETTI CESSATI </w:t>
            </w:r>
          </w:p>
        </w:tc>
      </w:tr>
      <w:tr w:rsidR="00EE6E6F" w:rsidTr="00885C07">
        <w:tc>
          <w:tcPr>
            <w:tcW w:w="2444" w:type="dxa"/>
            <w:vAlign w:val="center"/>
          </w:tcPr>
          <w:p w:rsidR="00EE6E6F" w:rsidRP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EE6E6F" w:rsidRP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Data di nascita</w:t>
            </w:r>
          </w:p>
        </w:tc>
        <w:tc>
          <w:tcPr>
            <w:tcW w:w="2445" w:type="dxa"/>
            <w:vAlign w:val="center"/>
          </w:tcPr>
          <w:p w:rsidR="00EE6E6F" w:rsidRP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Codice fiscale</w:t>
            </w:r>
          </w:p>
        </w:tc>
        <w:tc>
          <w:tcPr>
            <w:tcW w:w="2445" w:type="dxa"/>
            <w:vAlign w:val="center"/>
          </w:tcPr>
          <w:p w:rsidR="00EE6E6F" w:rsidRP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E6E6F">
              <w:rPr>
                <w:b/>
              </w:rPr>
              <w:t>Carica</w:t>
            </w:r>
          </w:p>
        </w:tc>
      </w:tr>
      <w:tr w:rsidR="00EE6E6F" w:rsidTr="00885C07"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E6E6F" w:rsidTr="00885C07"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E6E6F" w:rsidTr="00885C07"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E6E6F" w:rsidTr="00885C07"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E6E6F" w:rsidTr="00885C07"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4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45" w:type="dxa"/>
            <w:vAlign w:val="center"/>
          </w:tcPr>
          <w:p w:rsidR="00EE6E6F" w:rsidRDefault="00EE6E6F" w:rsidP="00885C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EE6E6F" w:rsidRDefault="00EE6E6F" w:rsidP="00EE6E6F">
      <w:pPr>
        <w:autoSpaceDE w:val="0"/>
        <w:autoSpaceDN w:val="0"/>
        <w:adjustRightInd w:val="0"/>
        <w:spacing w:line="360" w:lineRule="auto"/>
        <w:jc w:val="both"/>
      </w:pP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</w:pP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</w:pP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l) </w:t>
      </w:r>
      <w:r w:rsidR="002A1AE9" w:rsidRPr="00EE6E6F">
        <w:t>di essere informato, che ai sensi dell’Art. 13 Regolamento UE 2016/679 -GDPR) i dati personali raccolti saranno trattati, anche con strumenti informatici, esclusivamente nell’ambito della presente gara</w:t>
      </w:r>
      <w:r>
        <w:t>.</w:t>
      </w: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</w:pPr>
    </w:p>
    <w:p w:rsidR="00EE6E6F" w:rsidRDefault="002A1AE9" w:rsidP="002A1AE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E6E6F">
        <w:rPr>
          <w:b/>
        </w:rPr>
        <w:t xml:space="preserve"> Data ........................................ </w:t>
      </w: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E6E6F" w:rsidRDefault="002A1AE9" w:rsidP="00EE6E6F">
      <w:pPr>
        <w:autoSpaceDE w:val="0"/>
        <w:autoSpaceDN w:val="0"/>
        <w:adjustRightInd w:val="0"/>
        <w:spacing w:line="360" w:lineRule="auto"/>
        <w:ind w:left="4248"/>
        <w:jc w:val="both"/>
        <w:rPr>
          <w:b/>
        </w:rPr>
      </w:pPr>
      <w:r w:rsidRPr="00EE6E6F">
        <w:rPr>
          <w:b/>
        </w:rPr>
        <w:t xml:space="preserve">FIRMA ................................................................. </w:t>
      </w:r>
    </w:p>
    <w:p w:rsidR="00EE6E6F" w:rsidRDefault="00EE6E6F" w:rsidP="002A1AE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622D1" w:rsidRPr="00EE6E6F" w:rsidRDefault="002A1AE9" w:rsidP="002A1AE9">
      <w:pPr>
        <w:autoSpaceDE w:val="0"/>
        <w:autoSpaceDN w:val="0"/>
        <w:adjustRightInd w:val="0"/>
        <w:spacing w:line="360" w:lineRule="auto"/>
        <w:jc w:val="both"/>
      </w:pPr>
      <w:r w:rsidRPr="00EE6E6F">
        <w:t>N.B.: Allegare a pena di esclusione copia del documento di riconoscimento del sottoscrittore unitamente alla documentazione necessaria ad attestare i poteri di firma</w:t>
      </w:r>
    </w:p>
    <w:sectPr w:rsidR="002622D1" w:rsidRPr="00EE6E6F" w:rsidSect="001A7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CA2353"/>
    <w:multiLevelType w:val="hybridMultilevel"/>
    <w:tmpl w:val="DC2894EC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328"/>
    <w:multiLevelType w:val="hybridMultilevel"/>
    <w:tmpl w:val="815C41EA"/>
    <w:lvl w:ilvl="0" w:tplc="88661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3708"/>
    <w:multiLevelType w:val="hybridMultilevel"/>
    <w:tmpl w:val="F2C897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33F2"/>
    <w:multiLevelType w:val="hybridMultilevel"/>
    <w:tmpl w:val="2C78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47F76"/>
    <w:multiLevelType w:val="hybridMultilevel"/>
    <w:tmpl w:val="43AA5ED6"/>
    <w:lvl w:ilvl="0" w:tplc="F5CA0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56D"/>
    <w:multiLevelType w:val="hybridMultilevel"/>
    <w:tmpl w:val="9D36C768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66D131E1"/>
    <w:multiLevelType w:val="hybridMultilevel"/>
    <w:tmpl w:val="BADAEEF8"/>
    <w:lvl w:ilvl="0" w:tplc="1C5EB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915B1"/>
    <w:multiLevelType w:val="hybridMultilevel"/>
    <w:tmpl w:val="B8320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77C9F"/>
    <w:multiLevelType w:val="hybridMultilevel"/>
    <w:tmpl w:val="8494C2CA"/>
    <w:lvl w:ilvl="0" w:tplc="10F0306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64024"/>
    <w:multiLevelType w:val="hybridMultilevel"/>
    <w:tmpl w:val="FC644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7"/>
    <w:rsid w:val="00070E9E"/>
    <w:rsid w:val="000844D7"/>
    <w:rsid w:val="000E2196"/>
    <w:rsid w:val="001C00D9"/>
    <w:rsid w:val="002079B6"/>
    <w:rsid w:val="002234D4"/>
    <w:rsid w:val="002374F6"/>
    <w:rsid w:val="002622D1"/>
    <w:rsid w:val="002A1AE9"/>
    <w:rsid w:val="002B4A85"/>
    <w:rsid w:val="002C5B14"/>
    <w:rsid w:val="00377AED"/>
    <w:rsid w:val="00412500"/>
    <w:rsid w:val="00486591"/>
    <w:rsid w:val="004F1F38"/>
    <w:rsid w:val="004F228B"/>
    <w:rsid w:val="00526A75"/>
    <w:rsid w:val="00551B4A"/>
    <w:rsid w:val="005904E6"/>
    <w:rsid w:val="005D12B2"/>
    <w:rsid w:val="00637CB7"/>
    <w:rsid w:val="0064041E"/>
    <w:rsid w:val="0064560D"/>
    <w:rsid w:val="006B6133"/>
    <w:rsid w:val="006C4CFB"/>
    <w:rsid w:val="00772711"/>
    <w:rsid w:val="0078232C"/>
    <w:rsid w:val="00814F1C"/>
    <w:rsid w:val="00835F79"/>
    <w:rsid w:val="00837F25"/>
    <w:rsid w:val="00850251"/>
    <w:rsid w:val="00870044"/>
    <w:rsid w:val="00875ED0"/>
    <w:rsid w:val="00982B03"/>
    <w:rsid w:val="009856A1"/>
    <w:rsid w:val="00990AB1"/>
    <w:rsid w:val="00991644"/>
    <w:rsid w:val="009C067F"/>
    <w:rsid w:val="009E6948"/>
    <w:rsid w:val="00A55129"/>
    <w:rsid w:val="00B21E28"/>
    <w:rsid w:val="00B64EFF"/>
    <w:rsid w:val="00BB71E1"/>
    <w:rsid w:val="00C20A28"/>
    <w:rsid w:val="00C5169E"/>
    <w:rsid w:val="00C617DF"/>
    <w:rsid w:val="00C9583A"/>
    <w:rsid w:val="00EC2496"/>
    <w:rsid w:val="00EC35CF"/>
    <w:rsid w:val="00EC74E2"/>
    <w:rsid w:val="00EE360A"/>
    <w:rsid w:val="00EE6E6F"/>
    <w:rsid w:val="00F2469F"/>
    <w:rsid w:val="00F842CC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67F"/>
    <w:pPr>
      <w:suppressAutoHyphens/>
    </w:pPr>
    <w:rPr>
      <w:sz w:val="24"/>
      <w:lang w:eastAsia="ar-SA"/>
    </w:rPr>
  </w:style>
  <w:style w:type="paragraph" w:styleId="Titolo5">
    <w:name w:val="heading 5"/>
    <w:basedOn w:val="Intestazione1"/>
    <w:next w:val="Corpotesto"/>
    <w:qFormat/>
    <w:rsid w:val="009C067F"/>
    <w:pPr>
      <w:tabs>
        <w:tab w:val="num" w:pos="1008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067F"/>
    <w:rPr>
      <w:color w:val="000000"/>
      <w:szCs w:val="24"/>
    </w:rPr>
  </w:style>
  <w:style w:type="character" w:customStyle="1" w:styleId="WW8Num1z1">
    <w:name w:val="WW8Num1z1"/>
    <w:rsid w:val="009C067F"/>
  </w:style>
  <w:style w:type="character" w:customStyle="1" w:styleId="WW8Num1z2">
    <w:name w:val="WW8Num1z2"/>
    <w:rsid w:val="009C067F"/>
  </w:style>
  <w:style w:type="character" w:customStyle="1" w:styleId="WW8Num1z3">
    <w:name w:val="WW8Num1z3"/>
    <w:rsid w:val="009C067F"/>
  </w:style>
  <w:style w:type="character" w:customStyle="1" w:styleId="WW8Num1z4">
    <w:name w:val="WW8Num1z4"/>
    <w:rsid w:val="009C067F"/>
  </w:style>
  <w:style w:type="character" w:customStyle="1" w:styleId="WW8Num1z5">
    <w:name w:val="WW8Num1z5"/>
    <w:rsid w:val="009C067F"/>
  </w:style>
  <w:style w:type="character" w:customStyle="1" w:styleId="WW8Num1z6">
    <w:name w:val="WW8Num1z6"/>
    <w:rsid w:val="009C067F"/>
  </w:style>
  <w:style w:type="character" w:customStyle="1" w:styleId="WW8Num1z7">
    <w:name w:val="WW8Num1z7"/>
    <w:rsid w:val="009C067F"/>
  </w:style>
  <w:style w:type="character" w:customStyle="1" w:styleId="WW8Num1z8">
    <w:name w:val="WW8Num1z8"/>
    <w:rsid w:val="009C067F"/>
  </w:style>
  <w:style w:type="character" w:customStyle="1" w:styleId="WW8Num2z0">
    <w:name w:val="WW8Num2z0"/>
    <w:rsid w:val="009C067F"/>
    <w:rPr>
      <w:rFonts w:ascii="Symbol" w:hAnsi="Symbol" w:cs="Symbol" w:hint="default"/>
    </w:rPr>
  </w:style>
  <w:style w:type="character" w:customStyle="1" w:styleId="WW8Num2z1">
    <w:name w:val="WW8Num2z1"/>
    <w:rsid w:val="009C067F"/>
    <w:rPr>
      <w:rFonts w:ascii="Courier New" w:hAnsi="Courier New" w:cs="Courier New" w:hint="default"/>
    </w:rPr>
  </w:style>
  <w:style w:type="character" w:customStyle="1" w:styleId="WW8Num2z2">
    <w:name w:val="WW8Num2z2"/>
    <w:rsid w:val="009C067F"/>
    <w:rPr>
      <w:rFonts w:ascii="Wingdings" w:hAnsi="Wingdings" w:cs="Wingdings" w:hint="default"/>
    </w:rPr>
  </w:style>
  <w:style w:type="character" w:customStyle="1" w:styleId="WW8Num3z0">
    <w:name w:val="WW8Num3z0"/>
    <w:rsid w:val="009C067F"/>
  </w:style>
  <w:style w:type="character" w:customStyle="1" w:styleId="WW8Num3z1">
    <w:name w:val="WW8Num3z1"/>
    <w:rsid w:val="009C067F"/>
  </w:style>
  <w:style w:type="character" w:customStyle="1" w:styleId="WW8Num3z2">
    <w:name w:val="WW8Num3z2"/>
    <w:rsid w:val="009C067F"/>
  </w:style>
  <w:style w:type="character" w:customStyle="1" w:styleId="WW8Num3z3">
    <w:name w:val="WW8Num3z3"/>
    <w:rsid w:val="009C067F"/>
  </w:style>
  <w:style w:type="character" w:customStyle="1" w:styleId="WW8Num3z4">
    <w:name w:val="WW8Num3z4"/>
    <w:rsid w:val="009C067F"/>
  </w:style>
  <w:style w:type="character" w:customStyle="1" w:styleId="WW8Num3z5">
    <w:name w:val="WW8Num3z5"/>
    <w:rsid w:val="009C067F"/>
  </w:style>
  <w:style w:type="character" w:customStyle="1" w:styleId="WW8Num3z6">
    <w:name w:val="WW8Num3z6"/>
    <w:rsid w:val="009C067F"/>
  </w:style>
  <w:style w:type="character" w:customStyle="1" w:styleId="WW8Num3z7">
    <w:name w:val="WW8Num3z7"/>
    <w:rsid w:val="009C067F"/>
  </w:style>
  <w:style w:type="character" w:customStyle="1" w:styleId="WW8Num3z8">
    <w:name w:val="WW8Num3z8"/>
    <w:rsid w:val="009C067F"/>
  </w:style>
  <w:style w:type="character" w:customStyle="1" w:styleId="Carpredefinitoparagrafo1">
    <w:name w:val="Car. predefinito paragrafo1"/>
    <w:rsid w:val="009C067F"/>
  </w:style>
  <w:style w:type="character" w:styleId="Collegamentoipertestuale">
    <w:name w:val="Hyperlink"/>
    <w:rsid w:val="009C067F"/>
    <w:rPr>
      <w:color w:val="000080"/>
      <w:u w:val="single"/>
    </w:rPr>
  </w:style>
  <w:style w:type="character" w:customStyle="1" w:styleId="Caratteredinumerazione">
    <w:name w:val="Carattere di numerazione"/>
    <w:rsid w:val="009C067F"/>
  </w:style>
  <w:style w:type="character" w:customStyle="1" w:styleId="Punti">
    <w:name w:val="Punti"/>
    <w:rsid w:val="009C067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C06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9C067F"/>
    <w:pPr>
      <w:spacing w:after="120"/>
    </w:pPr>
  </w:style>
  <w:style w:type="paragraph" w:styleId="Elenco">
    <w:name w:val="List"/>
    <w:basedOn w:val="Corpotesto"/>
    <w:rsid w:val="009C067F"/>
    <w:rPr>
      <w:rFonts w:cs="Mangal"/>
    </w:rPr>
  </w:style>
  <w:style w:type="paragraph" w:customStyle="1" w:styleId="Didascalia1">
    <w:name w:val="Didascalia1"/>
    <w:basedOn w:val="Normale"/>
    <w:rsid w:val="009C06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C067F"/>
    <w:pPr>
      <w:suppressLineNumbers/>
    </w:pPr>
    <w:rPr>
      <w:rFonts w:cs="Mangal"/>
    </w:rPr>
  </w:style>
  <w:style w:type="paragraph" w:styleId="Testofumetto">
    <w:name w:val="Balloon Text"/>
    <w:basedOn w:val="Normale"/>
    <w:rsid w:val="009C067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C067F"/>
    <w:pPr>
      <w:suppressLineNumbers/>
    </w:pPr>
  </w:style>
  <w:style w:type="paragraph" w:customStyle="1" w:styleId="Intestazionetabella">
    <w:name w:val="Intestazione tabella"/>
    <w:basedOn w:val="Contenutotabella"/>
    <w:rsid w:val="009C067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37CB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CB7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2A1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67F"/>
    <w:pPr>
      <w:suppressAutoHyphens/>
    </w:pPr>
    <w:rPr>
      <w:sz w:val="24"/>
      <w:lang w:eastAsia="ar-SA"/>
    </w:rPr>
  </w:style>
  <w:style w:type="paragraph" w:styleId="Titolo5">
    <w:name w:val="heading 5"/>
    <w:basedOn w:val="Intestazione1"/>
    <w:next w:val="Corpotesto"/>
    <w:qFormat/>
    <w:rsid w:val="009C067F"/>
    <w:pPr>
      <w:tabs>
        <w:tab w:val="num" w:pos="1008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067F"/>
    <w:rPr>
      <w:color w:val="000000"/>
      <w:szCs w:val="24"/>
    </w:rPr>
  </w:style>
  <w:style w:type="character" w:customStyle="1" w:styleId="WW8Num1z1">
    <w:name w:val="WW8Num1z1"/>
    <w:rsid w:val="009C067F"/>
  </w:style>
  <w:style w:type="character" w:customStyle="1" w:styleId="WW8Num1z2">
    <w:name w:val="WW8Num1z2"/>
    <w:rsid w:val="009C067F"/>
  </w:style>
  <w:style w:type="character" w:customStyle="1" w:styleId="WW8Num1z3">
    <w:name w:val="WW8Num1z3"/>
    <w:rsid w:val="009C067F"/>
  </w:style>
  <w:style w:type="character" w:customStyle="1" w:styleId="WW8Num1z4">
    <w:name w:val="WW8Num1z4"/>
    <w:rsid w:val="009C067F"/>
  </w:style>
  <w:style w:type="character" w:customStyle="1" w:styleId="WW8Num1z5">
    <w:name w:val="WW8Num1z5"/>
    <w:rsid w:val="009C067F"/>
  </w:style>
  <w:style w:type="character" w:customStyle="1" w:styleId="WW8Num1z6">
    <w:name w:val="WW8Num1z6"/>
    <w:rsid w:val="009C067F"/>
  </w:style>
  <w:style w:type="character" w:customStyle="1" w:styleId="WW8Num1z7">
    <w:name w:val="WW8Num1z7"/>
    <w:rsid w:val="009C067F"/>
  </w:style>
  <w:style w:type="character" w:customStyle="1" w:styleId="WW8Num1z8">
    <w:name w:val="WW8Num1z8"/>
    <w:rsid w:val="009C067F"/>
  </w:style>
  <w:style w:type="character" w:customStyle="1" w:styleId="WW8Num2z0">
    <w:name w:val="WW8Num2z0"/>
    <w:rsid w:val="009C067F"/>
    <w:rPr>
      <w:rFonts w:ascii="Symbol" w:hAnsi="Symbol" w:cs="Symbol" w:hint="default"/>
    </w:rPr>
  </w:style>
  <w:style w:type="character" w:customStyle="1" w:styleId="WW8Num2z1">
    <w:name w:val="WW8Num2z1"/>
    <w:rsid w:val="009C067F"/>
    <w:rPr>
      <w:rFonts w:ascii="Courier New" w:hAnsi="Courier New" w:cs="Courier New" w:hint="default"/>
    </w:rPr>
  </w:style>
  <w:style w:type="character" w:customStyle="1" w:styleId="WW8Num2z2">
    <w:name w:val="WW8Num2z2"/>
    <w:rsid w:val="009C067F"/>
    <w:rPr>
      <w:rFonts w:ascii="Wingdings" w:hAnsi="Wingdings" w:cs="Wingdings" w:hint="default"/>
    </w:rPr>
  </w:style>
  <w:style w:type="character" w:customStyle="1" w:styleId="WW8Num3z0">
    <w:name w:val="WW8Num3z0"/>
    <w:rsid w:val="009C067F"/>
  </w:style>
  <w:style w:type="character" w:customStyle="1" w:styleId="WW8Num3z1">
    <w:name w:val="WW8Num3z1"/>
    <w:rsid w:val="009C067F"/>
  </w:style>
  <w:style w:type="character" w:customStyle="1" w:styleId="WW8Num3z2">
    <w:name w:val="WW8Num3z2"/>
    <w:rsid w:val="009C067F"/>
  </w:style>
  <w:style w:type="character" w:customStyle="1" w:styleId="WW8Num3z3">
    <w:name w:val="WW8Num3z3"/>
    <w:rsid w:val="009C067F"/>
  </w:style>
  <w:style w:type="character" w:customStyle="1" w:styleId="WW8Num3z4">
    <w:name w:val="WW8Num3z4"/>
    <w:rsid w:val="009C067F"/>
  </w:style>
  <w:style w:type="character" w:customStyle="1" w:styleId="WW8Num3z5">
    <w:name w:val="WW8Num3z5"/>
    <w:rsid w:val="009C067F"/>
  </w:style>
  <w:style w:type="character" w:customStyle="1" w:styleId="WW8Num3z6">
    <w:name w:val="WW8Num3z6"/>
    <w:rsid w:val="009C067F"/>
  </w:style>
  <w:style w:type="character" w:customStyle="1" w:styleId="WW8Num3z7">
    <w:name w:val="WW8Num3z7"/>
    <w:rsid w:val="009C067F"/>
  </w:style>
  <w:style w:type="character" w:customStyle="1" w:styleId="WW8Num3z8">
    <w:name w:val="WW8Num3z8"/>
    <w:rsid w:val="009C067F"/>
  </w:style>
  <w:style w:type="character" w:customStyle="1" w:styleId="Carpredefinitoparagrafo1">
    <w:name w:val="Car. predefinito paragrafo1"/>
    <w:rsid w:val="009C067F"/>
  </w:style>
  <w:style w:type="character" w:styleId="Collegamentoipertestuale">
    <w:name w:val="Hyperlink"/>
    <w:rsid w:val="009C067F"/>
    <w:rPr>
      <w:color w:val="000080"/>
      <w:u w:val="single"/>
    </w:rPr>
  </w:style>
  <w:style w:type="character" w:customStyle="1" w:styleId="Caratteredinumerazione">
    <w:name w:val="Carattere di numerazione"/>
    <w:rsid w:val="009C067F"/>
  </w:style>
  <w:style w:type="character" w:customStyle="1" w:styleId="Punti">
    <w:name w:val="Punti"/>
    <w:rsid w:val="009C067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C06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9C067F"/>
    <w:pPr>
      <w:spacing w:after="120"/>
    </w:pPr>
  </w:style>
  <w:style w:type="paragraph" w:styleId="Elenco">
    <w:name w:val="List"/>
    <w:basedOn w:val="Corpotesto"/>
    <w:rsid w:val="009C067F"/>
    <w:rPr>
      <w:rFonts w:cs="Mangal"/>
    </w:rPr>
  </w:style>
  <w:style w:type="paragraph" w:customStyle="1" w:styleId="Didascalia1">
    <w:name w:val="Didascalia1"/>
    <w:basedOn w:val="Normale"/>
    <w:rsid w:val="009C06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C067F"/>
    <w:pPr>
      <w:suppressLineNumbers/>
    </w:pPr>
    <w:rPr>
      <w:rFonts w:cs="Mangal"/>
    </w:rPr>
  </w:style>
  <w:style w:type="paragraph" w:styleId="Testofumetto">
    <w:name w:val="Balloon Text"/>
    <w:basedOn w:val="Normale"/>
    <w:rsid w:val="009C067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C067F"/>
    <w:pPr>
      <w:suppressLineNumbers/>
    </w:pPr>
  </w:style>
  <w:style w:type="paragraph" w:customStyle="1" w:styleId="Intestazionetabella">
    <w:name w:val="Intestazione tabella"/>
    <w:basedOn w:val="Contenutotabella"/>
    <w:rsid w:val="009C067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37CB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CB7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2A1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A7C1-D132-4215-8A88-413A5E6D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 con Delibera C</vt:lpstr>
    </vt:vector>
  </TitlesOfParts>
  <Company/>
  <LinksUpToDate>false</LinksUpToDate>
  <CharactersWithSpaces>6227</CharactersWithSpaces>
  <SharedDoc>false</SharedDoc>
  <HLinks>
    <vt:vector size="18" baseType="variant"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http://www.sistema-bdi.it/index.php?bdinr=021&amp;docnr=94048&amp;stato=lext</vt:lpwstr>
      </vt:variant>
      <vt:variant>
        <vt:lpwstr>_blank</vt:lpwstr>
      </vt:variant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http://www.sistema-bdi.it/index.php?bdinr=021&amp;docnr=89010&amp;stato=lext</vt:lpwstr>
      </vt:variant>
      <vt:variant>
        <vt:lpwstr>_blank</vt:lpwstr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http://www.sistema-bdi.it/index.php?bdinr=021&amp;docnr=15396&amp;stato=lext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 con Delibera C</dc:title>
  <dc:creator>Utente</dc:creator>
  <cp:lastModifiedBy>USER</cp:lastModifiedBy>
  <cp:revision>8</cp:revision>
  <cp:lastPrinted>2016-10-21T10:06:00Z</cp:lastPrinted>
  <dcterms:created xsi:type="dcterms:W3CDTF">2021-11-12T08:37:00Z</dcterms:created>
  <dcterms:modified xsi:type="dcterms:W3CDTF">2021-11-20T18:35:00Z</dcterms:modified>
</cp:coreProperties>
</file>